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9345F80" w14:textId="77777777" w:rsidR="00D53F33" w:rsidRDefault="00D53F33" w:rsidP="00D53F33">
      <w:pPr>
        <w:spacing w:after="120" w:line="276" w:lineRule="auto"/>
        <w:jc w:val="both"/>
      </w:pPr>
    </w:p>
    <w:p w14:paraId="09405E3C" w14:textId="77777777" w:rsidR="008A7BFE" w:rsidRDefault="008A7BFE" w:rsidP="009C0672">
      <w:pPr>
        <w:spacing w:after="160" w:line="259" w:lineRule="auto"/>
      </w:pPr>
    </w:p>
    <w:p w14:paraId="056BE823" w14:textId="77777777" w:rsidR="008A7BFE" w:rsidRDefault="008A7BFE" w:rsidP="00D53F33">
      <w:pPr>
        <w:spacing w:after="120" w:line="276" w:lineRule="auto"/>
        <w:jc w:val="both"/>
      </w:pPr>
    </w:p>
    <w:p w14:paraId="17B52D02" w14:textId="77777777" w:rsidR="008A7BFE" w:rsidRDefault="008A7BFE" w:rsidP="00D53F33">
      <w:pPr>
        <w:spacing w:after="120" w:line="276" w:lineRule="auto"/>
        <w:jc w:val="both"/>
      </w:pPr>
    </w:p>
    <w:p w14:paraId="1C8C523D" w14:textId="77777777" w:rsidR="00C252CB" w:rsidRDefault="00C252CB" w:rsidP="00D53F33">
      <w:pPr>
        <w:spacing w:after="120" w:line="276" w:lineRule="auto"/>
        <w:jc w:val="both"/>
      </w:pPr>
    </w:p>
    <w:p w14:paraId="4E3B9D97" w14:textId="77777777" w:rsidR="00456D90" w:rsidRPr="00794100" w:rsidRDefault="00456D90" w:rsidP="00456D90">
      <w:pPr>
        <w:spacing w:line="276" w:lineRule="auto"/>
        <w:jc w:val="center"/>
        <w:rPr>
          <w:rFonts w:eastAsia="Calibri" w:cs="Times New Roman"/>
          <w:b/>
          <w:bCs/>
          <w:sz w:val="4"/>
          <w:szCs w:val="4"/>
          <w:lang w:eastAsia="pl-PL"/>
        </w:rPr>
      </w:pPr>
    </w:p>
    <w:p w14:paraId="601982DE" w14:textId="77777777" w:rsidR="00456D90" w:rsidRPr="008260F7" w:rsidRDefault="00456D90" w:rsidP="00456D90">
      <w:pPr>
        <w:spacing w:line="269" w:lineRule="auto"/>
        <w:jc w:val="center"/>
        <w:rPr>
          <w:rFonts w:eastAsia="Calibri" w:cs="Times New Roman"/>
          <w:b/>
          <w:bCs/>
          <w:sz w:val="14"/>
          <w:lang w:eastAsia="pl-PL"/>
        </w:rPr>
      </w:pPr>
    </w:p>
    <w:p w14:paraId="4DBE76C2" w14:textId="77777777" w:rsidR="006E0293" w:rsidRPr="00AC0D83" w:rsidRDefault="006E0293" w:rsidP="00456D90">
      <w:pPr>
        <w:spacing w:line="269" w:lineRule="auto"/>
        <w:jc w:val="center"/>
        <w:rPr>
          <w:rFonts w:eastAsia="Calibri" w:cs="Times New Roman"/>
          <w:b/>
          <w:bCs/>
          <w:sz w:val="26"/>
          <w:lang w:eastAsia="pl-PL"/>
        </w:rPr>
      </w:pPr>
    </w:p>
    <w:p w14:paraId="1EDED0D6" w14:textId="77777777" w:rsidR="00EB1380" w:rsidRPr="00945800" w:rsidRDefault="00EB1380" w:rsidP="00456D90">
      <w:pPr>
        <w:spacing w:line="269" w:lineRule="auto"/>
        <w:jc w:val="center"/>
        <w:rPr>
          <w:rFonts w:eastAsia="Calibri" w:cs="Times New Roman"/>
          <w:b/>
          <w:bCs/>
          <w:sz w:val="14"/>
          <w:lang w:eastAsia="pl-PL"/>
        </w:rPr>
      </w:pPr>
    </w:p>
    <w:p w14:paraId="64FE6BD8" w14:textId="77777777" w:rsidR="00C419B6" w:rsidRPr="00C419B6" w:rsidRDefault="00C419B6" w:rsidP="00C419B6">
      <w:pPr>
        <w:jc w:val="center"/>
        <w:rPr>
          <w:rFonts w:eastAsia="Calibri" w:cs="Times New Roman"/>
          <w:b/>
          <w:bCs/>
          <w:sz w:val="26"/>
          <w:szCs w:val="26"/>
          <w:lang w:eastAsia="pl-PL"/>
        </w:rPr>
      </w:pPr>
      <w:r w:rsidRPr="00C419B6">
        <w:rPr>
          <w:rFonts w:eastAsia="Calibri" w:cs="Times New Roman"/>
          <w:b/>
          <w:bCs/>
          <w:sz w:val="26"/>
          <w:szCs w:val="26"/>
          <w:lang w:eastAsia="pl-PL"/>
        </w:rPr>
        <w:t>KOMUNIKAT METROPOLITY KATOWICKIEGO</w:t>
      </w:r>
    </w:p>
    <w:p w14:paraId="0F7C2FF6" w14:textId="77777777" w:rsidR="00C419B6" w:rsidRPr="00C419B6" w:rsidRDefault="00C419B6" w:rsidP="00C419B6">
      <w:pPr>
        <w:jc w:val="center"/>
        <w:rPr>
          <w:rFonts w:eastAsia="Calibri" w:cs="Times New Roman"/>
          <w:b/>
          <w:bCs/>
          <w:sz w:val="26"/>
          <w:szCs w:val="26"/>
          <w:lang w:eastAsia="pl-PL"/>
        </w:rPr>
      </w:pPr>
      <w:r w:rsidRPr="00C419B6">
        <w:rPr>
          <w:rFonts w:eastAsia="Calibri" w:cs="Times New Roman"/>
          <w:b/>
          <w:bCs/>
          <w:sz w:val="26"/>
          <w:szCs w:val="26"/>
          <w:lang w:eastAsia="pl-PL"/>
        </w:rPr>
        <w:t>NA DZIEŃ ŚRODKÓW SPOŁECZNEGO PRZEKAZU</w:t>
      </w:r>
    </w:p>
    <w:p w14:paraId="2A48B8D3" w14:textId="77777777" w:rsidR="00C419B6" w:rsidRPr="00C419B6" w:rsidRDefault="00C419B6" w:rsidP="00C419B6">
      <w:pPr>
        <w:jc w:val="center"/>
        <w:rPr>
          <w:rFonts w:ascii="Times New Roman" w:hAnsi="Times New Roman" w:cs="Times New Roman"/>
          <w:b/>
          <w:bCs/>
          <w:color w:val="000000" w:themeColor="text1"/>
          <w:sz w:val="18"/>
          <w:lang w:eastAsia="pl-PL"/>
        </w:rPr>
      </w:pPr>
    </w:p>
    <w:p w14:paraId="42E742EE" w14:textId="773C9AA1" w:rsidR="00C419B6" w:rsidRPr="00C419B6" w:rsidRDefault="00C419B6" w:rsidP="00C419B6">
      <w:pPr>
        <w:spacing w:after="80" w:line="252" w:lineRule="auto"/>
        <w:jc w:val="both"/>
      </w:pPr>
      <w:r w:rsidRPr="00C419B6">
        <w:t xml:space="preserve">W niedzielę, 20 września br., będziemy obchodzić 60 Dzień Środków Społecznego Przekazu. Każdy z nas wie jak wielką rolę we współczesnym świecie odgrywają media. Jako narzędzia zdobywania informacji, kształtowania opinii i budowania relacji mogą stać się wielką pomocą, ale też poważnym zagrożeniem. Nawiązując do orędzia papieża Leona XIV warto zauważyć, że mają one „chronić ludzkie głosy i twarze”, a nie je zniekształcać </w:t>
      </w:r>
      <w:r w:rsidR="00945800">
        <w:br/>
      </w:r>
      <w:r w:rsidRPr="00C419B6">
        <w:t xml:space="preserve">i zakłamywać. Niech ten dzień będzie dla nas okazją do modlitwy za środki przekazu </w:t>
      </w:r>
      <w:r w:rsidR="00945800">
        <w:br/>
      </w:r>
      <w:r w:rsidRPr="00C419B6">
        <w:t xml:space="preserve">i do refleksji na temat korzystania z nich w naszych rodzinach, wspólnotach i w życiu osobistym. </w:t>
      </w:r>
    </w:p>
    <w:p w14:paraId="3CFF7ADB" w14:textId="4FA64A5C" w:rsidR="00C419B6" w:rsidRPr="00C419B6" w:rsidRDefault="00C419B6" w:rsidP="00C419B6">
      <w:pPr>
        <w:spacing w:after="80" w:line="252" w:lineRule="auto"/>
        <w:ind w:firstLine="708"/>
        <w:jc w:val="both"/>
      </w:pPr>
      <w:r w:rsidRPr="00C419B6">
        <w:t xml:space="preserve">Od początku istnienia archidiecezji katowickiej środki społecznego przekazu </w:t>
      </w:r>
      <w:r w:rsidRPr="00C36681">
        <w:t xml:space="preserve">włączają się </w:t>
      </w:r>
      <w:r w:rsidRPr="00C419B6">
        <w:t xml:space="preserve">w misję naszego Kościoła. Księgarnia św. Jacka, tygodnik „Gość Niedzielny”, miesięcznik dla dzieci „Mały Gość Niedzielny”, a w nowszych czasach Radio </w:t>
      </w:r>
      <w:proofErr w:type="spellStart"/>
      <w:r w:rsidRPr="00C419B6">
        <w:t>eM</w:t>
      </w:r>
      <w:proofErr w:type="spellEnd"/>
      <w:r w:rsidRPr="00C419B6">
        <w:t>, czy portale internetowe</w:t>
      </w:r>
      <w:r w:rsidR="00C36681">
        <w:t>,</w:t>
      </w:r>
      <w:r w:rsidRPr="00C419B6">
        <w:t xml:space="preserve"> starają się umacniać naszą wiarę, uczyć aktywnego udziału w życiu kościelnym i społecznym, a także postrzegać świat w duchu wartości chrześcijańskich. Dziękuję wszystkim, którzy wiernie sięgają po katolickie media, propagują je i wspierają. Ich istnienie i rozwój w dużej mierze zależą od nas. Dlatego zwracam się do Was z prośbą o wsparcie skupionych w Instytucie Gość Media naszych </w:t>
      </w:r>
      <w:r w:rsidR="00C36681">
        <w:t>archi</w:t>
      </w:r>
      <w:r w:rsidRPr="00C419B6">
        <w:t xml:space="preserve">diecezjalnych środków przekazu. Proszę, aby w przyszłą niedzielę, 20 września br., w każdej parafii, kościele </w:t>
      </w:r>
      <w:r w:rsidR="00945800">
        <w:br/>
      </w:r>
      <w:r w:rsidRPr="00C419B6">
        <w:t xml:space="preserve">i kaplicy naszej archidiecezji, po Mszach świętych została przeprowadzona zbiórka do puszek na ten cel. Dziękuję wszystkim, którzy tej pomocy udzielają poprzez systematyczne i stałe ofiary oraz patronaty. Niech czytanie i słuchanie katolickich mediów stanie się naszym dobrym zwyczajem, przyczyni się do coraz większej przyjaźni z Bogiem, świadomego przeżywania wiary oraz budowania pokoju i jedności. </w:t>
      </w:r>
    </w:p>
    <w:p w14:paraId="3018E798" w14:textId="77777777" w:rsidR="00C419B6" w:rsidRPr="00C419B6" w:rsidRDefault="00C419B6" w:rsidP="00C419B6">
      <w:pPr>
        <w:spacing w:after="60" w:line="276" w:lineRule="auto"/>
        <w:ind w:left="3261"/>
        <w:jc w:val="center"/>
      </w:pPr>
      <w:r w:rsidRPr="00C419B6">
        <w:t>Z pasterskim błogosławieństwem.</w:t>
      </w:r>
    </w:p>
    <w:p w14:paraId="3F9771C7" w14:textId="77777777" w:rsidR="00EB1380" w:rsidRPr="00EB1380" w:rsidRDefault="00EB1380" w:rsidP="008705DC">
      <w:pPr>
        <w:ind w:left="3261"/>
        <w:jc w:val="center"/>
        <w:rPr>
          <w:rFonts w:cs="Times New Roman"/>
          <w:lang w:eastAsia="pl-PL"/>
        </w:rPr>
      </w:pPr>
    </w:p>
    <w:p w14:paraId="2FF4B397" w14:textId="77777777" w:rsidR="00EB1380" w:rsidRPr="00BC5489" w:rsidRDefault="00EB1380" w:rsidP="008705DC">
      <w:pPr>
        <w:ind w:left="3261"/>
        <w:jc w:val="center"/>
        <w:rPr>
          <w:rFonts w:cs="Times New Roman"/>
          <w:sz w:val="22"/>
          <w:lang w:eastAsia="pl-PL"/>
        </w:rPr>
      </w:pPr>
    </w:p>
    <w:p w14:paraId="599A6898" w14:textId="77777777" w:rsidR="00EB1380" w:rsidRPr="00C317F8" w:rsidRDefault="00EB1380" w:rsidP="008705DC">
      <w:pPr>
        <w:ind w:left="3261"/>
        <w:jc w:val="center"/>
        <w:rPr>
          <w:rFonts w:cs="Times New Roman"/>
          <w:sz w:val="42"/>
          <w:lang w:eastAsia="pl-PL"/>
        </w:rPr>
      </w:pPr>
    </w:p>
    <w:p w14:paraId="13AB66AA" w14:textId="27B498E5" w:rsidR="00456D90" w:rsidRDefault="00456D90" w:rsidP="008705DC">
      <w:pPr>
        <w:ind w:left="3261"/>
        <w:jc w:val="center"/>
        <w:rPr>
          <w:rFonts w:eastAsia="Calibri" w:cs="Calibri"/>
          <w:sz w:val="23"/>
          <w:szCs w:val="23"/>
        </w:rPr>
      </w:pPr>
      <w:r w:rsidRPr="008260F7">
        <w:rPr>
          <w:rFonts w:eastAsia="Calibri" w:cs="Calibri"/>
          <w:sz w:val="23"/>
          <w:szCs w:val="23"/>
        </w:rPr>
        <w:t>† Andrzej Przybylski</w:t>
      </w:r>
      <w:r w:rsidRPr="008260F7">
        <w:rPr>
          <w:rFonts w:eastAsia="Calibri" w:cs="Calibri"/>
          <w:sz w:val="23"/>
          <w:szCs w:val="23"/>
        </w:rPr>
        <w:br/>
        <w:t>Arcybiskup Metropolita</w:t>
      </w:r>
      <w:r w:rsidRPr="008260F7">
        <w:rPr>
          <w:rFonts w:eastAsia="Calibri" w:cs="Calibri"/>
          <w:sz w:val="23"/>
          <w:szCs w:val="23"/>
        </w:rPr>
        <w:br/>
        <w:t>Katowicki</w:t>
      </w:r>
    </w:p>
    <w:p w14:paraId="565A595D" w14:textId="63232C42" w:rsidR="00C317F8" w:rsidRDefault="00C317F8" w:rsidP="008705DC">
      <w:pPr>
        <w:ind w:left="3261"/>
        <w:jc w:val="center"/>
        <w:rPr>
          <w:rFonts w:eastAsia="Calibri" w:cs="Calibri"/>
          <w:sz w:val="23"/>
          <w:szCs w:val="23"/>
        </w:rPr>
      </w:pPr>
    </w:p>
    <w:p w14:paraId="5765DA42" w14:textId="77777777" w:rsidR="00C317F8" w:rsidRPr="00945800" w:rsidRDefault="00C317F8" w:rsidP="008705DC">
      <w:pPr>
        <w:ind w:left="3261"/>
        <w:jc w:val="center"/>
        <w:rPr>
          <w:rFonts w:eastAsia="Calibri" w:cs="Calibri"/>
          <w:sz w:val="26"/>
          <w:szCs w:val="26"/>
        </w:rPr>
      </w:pPr>
    </w:p>
    <w:p w14:paraId="385DE027" w14:textId="77777777" w:rsidR="00455538" w:rsidRPr="00AC3246" w:rsidRDefault="00455538" w:rsidP="00455538">
      <w:pPr>
        <w:rPr>
          <w:rFonts w:eastAsia="Calibri" w:cs="Calibri"/>
        </w:rPr>
      </w:pPr>
      <w:r w:rsidRPr="00AC3246">
        <w:rPr>
          <w:rFonts w:eastAsia="Calibri" w:cs="Calibri"/>
        </w:rPr>
        <w:t>Katowice, 1</w:t>
      </w:r>
      <w:r w:rsidR="00C419B6">
        <w:rPr>
          <w:rFonts w:eastAsia="Calibri" w:cs="Calibri"/>
        </w:rPr>
        <w:t>1</w:t>
      </w:r>
      <w:r w:rsidRPr="00AC3246">
        <w:rPr>
          <w:rFonts w:eastAsia="Calibri" w:cs="Calibri"/>
        </w:rPr>
        <w:t xml:space="preserve"> września 2026 roku </w:t>
      </w:r>
    </w:p>
    <w:p w14:paraId="046CFA69" w14:textId="77777777" w:rsidR="00456D90" w:rsidRPr="00AC3246" w:rsidRDefault="00456D90" w:rsidP="00456D90">
      <w:pPr>
        <w:rPr>
          <w:rFonts w:eastAsia="Calibri" w:cs="Calibri"/>
          <w:sz w:val="6"/>
        </w:rPr>
      </w:pPr>
    </w:p>
    <w:p w14:paraId="63CF3122" w14:textId="77777777" w:rsidR="009C7EEC" w:rsidRPr="00AC3246" w:rsidRDefault="009C7EEC" w:rsidP="00456D90">
      <w:pPr>
        <w:rPr>
          <w:rFonts w:eastAsia="Calibri" w:cs="Calibri"/>
          <w:sz w:val="18"/>
        </w:rPr>
      </w:pPr>
      <w:r w:rsidRPr="00AC3246">
        <w:rPr>
          <w:rFonts w:eastAsia="Calibri" w:cs="Calibri"/>
          <w:noProof/>
          <w:sz w:val="18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8F5CF18" wp14:editId="3916C555">
                <wp:simplePos x="0" y="0"/>
                <wp:positionH relativeFrom="column">
                  <wp:posOffset>13970</wp:posOffset>
                </wp:positionH>
                <wp:positionV relativeFrom="paragraph">
                  <wp:posOffset>61816</wp:posOffset>
                </wp:positionV>
                <wp:extent cx="2162755" cy="0"/>
                <wp:effectExtent l="0" t="0" r="0" b="0"/>
                <wp:wrapNone/>
                <wp:docPr id="1" name="Łącznik prosty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2162755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651E51C9" id="Łącznik prosty 1" o:spid="_x0000_s1026" style="position:absolute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.1pt,4.85pt" to="171.4pt,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" strokecolor="black [3200]" strokeweight=".5pt">
                <v:stroke joinstyle="miter"/>
              </v:line>
            </w:pict>
          </mc:Fallback>
        </mc:AlternateContent>
      </w:r>
    </w:p>
    <w:p w14:paraId="1E9CDEE3" w14:textId="77777777" w:rsidR="00456D90" w:rsidRPr="00AC3246" w:rsidRDefault="00456D90" w:rsidP="00456D90">
      <w:pPr>
        <w:rPr>
          <w:rFonts w:eastAsia="Calibri" w:cs="Calibri"/>
          <w:sz w:val="22"/>
          <w:szCs w:val="22"/>
        </w:rPr>
      </w:pPr>
      <w:r w:rsidRPr="00AC3246">
        <w:rPr>
          <w:rFonts w:eastAsia="Calibri" w:cs="Calibri"/>
          <w:sz w:val="22"/>
          <w:szCs w:val="22"/>
        </w:rPr>
        <w:t>V</w:t>
      </w:r>
      <w:r w:rsidR="00903AFF" w:rsidRPr="00AC3246">
        <w:rPr>
          <w:rFonts w:eastAsia="Calibri" w:cs="Calibri"/>
          <w:sz w:val="22"/>
          <w:szCs w:val="22"/>
        </w:rPr>
        <w:t>A</w:t>
      </w:r>
      <w:r w:rsidRPr="00AC3246">
        <w:rPr>
          <w:rFonts w:eastAsia="Calibri" w:cs="Calibri"/>
          <w:sz w:val="22"/>
          <w:szCs w:val="22"/>
        </w:rPr>
        <w:t xml:space="preserve"> I-</w:t>
      </w:r>
      <w:r w:rsidR="00C419B6">
        <w:rPr>
          <w:rFonts w:eastAsia="Calibri" w:cs="Calibri"/>
          <w:sz w:val="22"/>
          <w:szCs w:val="22"/>
        </w:rPr>
        <w:t>19</w:t>
      </w:r>
      <w:r w:rsidRPr="00AC3246">
        <w:rPr>
          <w:rFonts w:eastAsia="Calibri" w:cs="Calibri"/>
          <w:sz w:val="22"/>
          <w:szCs w:val="22"/>
        </w:rPr>
        <w:t>/26</w:t>
      </w:r>
    </w:p>
    <w:p w14:paraId="031F75C6" w14:textId="37682CA5" w:rsidR="00C252CB" w:rsidRDefault="00456D90" w:rsidP="00455538">
      <w:pPr>
        <w:spacing w:after="40"/>
        <w:rPr>
          <w:rFonts w:eastAsia="Calibri" w:cs="Calibri"/>
          <w:sz w:val="22"/>
          <w:szCs w:val="22"/>
        </w:rPr>
      </w:pPr>
      <w:r w:rsidRPr="00AC3246">
        <w:rPr>
          <w:rFonts w:eastAsia="Calibri" w:cs="Calibri"/>
          <w:sz w:val="22"/>
          <w:szCs w:val="22"/>
        </w:rPr>
        <w:t xml:space="preserve">L. dz. </w:t>
      </w:r>
      <w:r w:rsidR="00C419B6">
        <w:rPr>
          <w:rFonts w:eastAsia="Calibri" w:cs="Calibri"/>
          <w:sz w:val="22"/>
          <w:szCs w:val="22"/>
        </w:rPr>
        <w:t>1377</w:t>
      </w:r>
      <w:r w:rsidRPr="00AC3246">
        <w:rPr>
          <w:rFonts w:eastAsia="Calibri" w:cs="Calibri"/>
          <w:sz w:val="22"/>
          <w:szCs w:val="22"/>
        </w:rPr>
        <w:t>/26</w:t>
      </w:r>
    </w:p>
    <w:p w14:paraId="328574A8" w14:textId="44D92C25" w:rsidR="00670A30" w:rsidRDefault="00670A30" w:rsidP="00455538">
      <w:pPr>
        <w:spacing w:after="40"/>
        <w:rPr>
          <w:sz w:val="22"/>
          <w:szCs w:val="22"/>
        </w:rPr>
      </w:pPr>
    </w:p>
    <w:p w14:paraId="5A7F5C7C" w14:textId="22284B4A" w:rsidR="00670A30" w:rsidRPr="00670A30" w:rsidRDefault="00670A30" w:rsidP="00455538">
      <w:pPr>
        <w:spacing w:after="40"/>
        <w:rPr>
          <w:b/>
          <w:szCs w:val="22"/>
        </w:rPr>
      </w:pPr>
      <w:r w:rsidRPr="00670A30">
        <w:rPr>
          <w:b/>
          <w:szCs w:val="22"/>
        </w:rPr>
        <w:lastRenderedPageBreak/>
        <w:t>Zarządzenie:</w:t>
      </w:r>
    </w:p>
    <w:p w14:paraId="7EDD2AA0" w14:textId="05B926AD" w:rsidR="00670A30" w:rsidRPr="00670A30" w:rsidRDefault="00670A30" w:rsidP="00455538">
      <w:pPr>
        <w:spacing w:after="40"/>
        <w:rPr>
          <w:szCs w:val="22"/>
        </w:rPr>
      </w:pPr>
    </w:p>
    <w:p w14:paraId="2B0D79B7" w14:textId="5A696F16" w:rsidR="00670A30" w:rsidRDefault="00670A30" w:rsidP="00670A30">
      <w:pPr>
        <w:spacing w:after="40"/>
        <w:jc w:val="both"/>
        <w:rPr>
          <w:szCs w:val="22"/>
        </w:rPr>
      </w:pPr>
      <w:r w:rsidRPr="00670A30">
        <w:rPr>
          <w:szCs w:val="22"/>
        </w:rPr>
        <w:t>Komunikat należy odczytać w parafiach archidiecezji katowickiej w najbliższą niedzielę, 13 września 2026 r. w ramach ogłoszeń duszpasterskich.</w:t>
      </w:r>
    </w:p>
    <w:p w14:paraId="19D7869F" w14:textId="7C543D40" w:rsidR="00670A30" w:rsidRDefault="00670A30" w:rsidP="00670A30">
      <w:pPr>
        <w:spacing w:after="40"/>
        <w:jc w:val="both"/>
        <w:rPr>
          <w:szCs w:val="22"/>
        </w:rPr>
      </w:pPr>
    </w:p>
    <w:p w14:paraId="46BEC8FE" w14:textId="2031A526" w:rsidR="00670A30" w:rsidRDefault="00670A30" w:rsidP="00670A30">
      <w:pPr>
        <w:spacing w:after="40"/>
        <w:jc w:val="both"/>
        <w:rPr>
          <w:szCs w:val="22"/>
        </w:rPr>
      </w:pPr>
    </w:p>
    <w:p w14:paraId="6A275475" w14:textId="77942BFE" w:rsidR="00670A30" w:rsidRPr="00670A30" w:rsidRDefault="00670A30" w:rsidP="00670A30">
      <w:pPr>
        <w:spacing w:after="40"/>
        <w:ind w:left="4820"/>
        <w:jc w:val="center"/>
        <w:rPr>
          <w:szCs w:val="22"/>
        </w:rPr>
      </w:pPr>
      <w:r w:rsidRPr="00670A30">
        <w:rPr>
          <w:szCs w:val="22"/>
        </w:rPr>
        <w:t xml:space="preserve">† </w:t>
      </w:r>
      <w:r>
        <w:rPr>
          <w:szCs w:val="22"/>
        </w:rPr>
        <w:t>Marek Szkudło</w:t>
      </w:r>
    </w:p>
    <w:p w14:paraId="2B99535C" w14:textId="01E00930" w:rsidR="00670A30" w:rsidRPr="00670A30" w:rsidRDefault="00670A30" w:rsidP="00670A30">
      <w:pPr>
        <w:spacing w:after="40"/>
        <w:ind w:left="4820"/>
        <w:jc w:val="center"/>
        <w:rPr>
          <w:szCs w:val="22"/>
        </w:rPr>
      </w:pPr>
      <w:bookmarkStart w:id="0" w:name="_GoBack"/>
      <w:bookmarkEnd w:id="0"/>
      <w:r w:rsidRPr="00670A30">
        <w:rPr>
          <w:szCs w:val="22"/>
        </w:rPr>
        <w:t>Wikariusz Generalny</w:t>
      </w:r>
    </w:p>
    <w:sectPr w:rsidR="00670A30" w:rsidRPr="00670A30" w:rsidSect="00945800">
      <w:headerReference w:type="first" r:id="rId7"/>
      <w:type w:val="continuous"/>
      <w:pgSz w:w="11906" w:h="16838" w:code="9"/>
      <w:pgMar w:top="1134" w:right="1361" w:bottom="709" w:left="1361" w:header="1134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44B2DA4" w14:textId="77777777" w:rsidR="00742237" w:rsidRDefault="00742237" w:rsidP="00B3351A">
      <w:r>
        <w:separator/>
      </w:r>
    </w:p>
  </w:endnote>
  <w:endnote w:type="continuationSeparator" w:id="0">
    <w:p w14:paraId="6AE5E8CD" w14:textId="77777777" w:rsidR="00742237" w:rsidRDefault="00742237" w:rsidP="00B335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  <w:embedRegular r:id="rId1" w:fontKey="{CF36B643-4994-4EA7-B39F-5C006009AEBF}"/>
    <w:embedBold r:id="rId2" w:fontKey="{AD248169-4EA9-4F8D-849E-0D26CDF97613}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3" w:fontKey="{A1EBA506-D56C-44D6-B946-BACEE76EFED3}"/>
    <w:embedBold r:id="rId4" w:fontKey="{B8EE950C-843C-4C17-914C-956C266C61B0}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  <w:embedRegular r:id="rId5" w:fontKey="{AC4C8305-DA89-424E-95DE-8AE473AFCE73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094AA83" w14:textId="77777777" w:rsidR="00742237" w:rsidRDefault="00742237" w:rsidP="00B3351A">
      <w:r>
        <w:separator/>
      </w:r>
    </w:p>
  </w:footnote>
  <w:footnote w:type="continuationSeparator" w:id="0">
    <w:p w14:paraId="261F42D9" w14:textId="77777777" w:rsidR="00742237" w:rsidRDefault="00742237" w:rsidP="00B335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C7FD654" w14:textId="77777777" w:rsidR="00A415D9" w:rsidRDefault="00A415D9">
    <w:pPr>
      <w:pStyle w:val="Nagwek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F392CB1" wp14:editId="4F748487">
          <wp:simplePos x="0" y="0"/>
          <wp:positionH relativeFrom="margin">
            <wp:posOffset>1907540</wp:posOffset>
          </wp:positionH>
          <wp:positionV relativeFrom="paragraph">
            <wp:posOffset>-187589</wp:posOffset>
          </wp:positionV>
          <wp:extent cx="2051050" cy="1944370"/>
          <wp:effectExtent l="0" t="0" r="6350" b="0"/>
          <wp:wrapNone/>
          <wp:docPr id="3" name="Obraz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51050" cy="19443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TrueTypeFonts/>
  <w:proofState w:spelling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56D90"/>
    <w:rsid w:val="0000082C"/>
    <w:rsid w:val="00026284"/>
    <w:rsid w:val="00026531"/>
    <w:rsid w:val="00036D3B"/>
    <w:rsid w:val="000748D8"/>
    <w:rsid w:val="000B60A0"/>
    <w:rsid w:val="000E1E2F"/>
    <w:rsid w:val="00136AF3"/>
    <w:rsid w:val="00155AA0"/>
    <w:rsid w:val="001905BC"/>
    <w:rsid w:val="001F275D"/>
    <w:rsid w:val="00240C14"/>
    <w:rsid w:val="002A755B"/>
    <w:rsid w:val="002D42B8"/>
    <w:rsid w:val="003829BA"/>
    <w:rsid w:val="00386134"/>
    <w:rsid w:val="003945A9"/>
    <w:rsid w:val="00432C4B"/>
    <w:rsid w:val="00434AE5"/>
    <w:rsid w:val="004417E3"/>
    <w:rsid w:val="00455538"/>
    <w:rsid w:val="00456D90"/>
    <w:rsid w:val="00476DB7"/>
    <w:rsid w:val="00484601"/>
    <w:rsid w:val="004905FA"/>
    <w:rsid w:val="005368D6"/>
    <w:rsid w:val="0054506A"/>
    <w:rsid w:val="005600CB"/>
    <w:rsid w:val="005609E9"/>
    <w:rsid w:val="005C30F7"/>
    <w:rsid w:val="00617D54"/>
    <w:rsid w:val="00665B02"/>
    <w:rsid w:val="00670A30"/>
    <w:rsid w:val="00692F1A"/>
    <w:rsid w:val="006A6EBB"/>
    <w:rsid w:val="006B3BE8"/>
    <w:rsid w:val="006C7E6B"/>
    <w:rsid w:val="006D1A55"/>
    <w:rsid w:val="006E0293"/>
    <w:rsid w:val="006E0E7C"/>
    <w:rsid w:val="00742237"/>
    <w:rsid w:val="00744951"/>
    <w:rsid w:val="007D2FE6"/>
    <w:rsid w:val="007E0774"/>
    <w:rsid w:val="007E56FF"/>
    <w:rsid w:val="00814760"/>
    <w:rsid w:val="008260F7"/>
    <w:rsid w:val="00836958"/>
    <w:rsid w:val="008705DC"/>
    <w:rsid w:val="008822FF"/>
    <w:rsid w:val="008A7BFE"/>
    <w:rsid w:val="008B217A"/>
    <w:rsid w:val="00902602"/>
    <w:rsid w:val="00903AFF"/>
    <w:rsid w:val="00943C7A"/>
    <w:rsid w:val="00945800"/>
    <w:rsid w:val="009C0672"/>
    <w:rsid w:val="009C7EEC"/>
    <w:rsid w:val="009E4120"/>
    <w:rsid w:val="009F1520"/>
    <w:rsid w:val="00A029AB"/>
    <w:rsid w:val="00A415D9"/>
    <w:rsid w:val="00A431AC"/>
    <w:rsid w:val="00A742A8"/>
    <w:rsid w:val="00A8719C"/>
    <w:rsid w:val="00A916D0"/>
    <w:rsid w:val="00AC0D83"/>
    <w:rsid w:val="00AC3246"/>
    <w:rsid w:val="00AE2A19"/>
    <w:rsid w:val="00AE4612"/>
    <w:rsid w:val="00B06566"/>
    <w:rsid w:val="00B3351A"/>
    <w:rsid w:val="00B81938"/>
    <w:rsid w:val="00BC5489"/>
    <w:rsid w:val="00BD08B6"/>
    <w:rsid w:val="00C252CB"/>
    <w:rsid w:val="00C2757B"/>
    <w:rsid w:val="00C317F8"/>
    <w:rsid w:val="00C36681"/>
    <w:rsid w:val="00C419B6"/>
    <w:rsid w:val="00C7519E"/>
    <w:rsid w:val="00C951FB"/>
    <w:rsid w:val="00CA2BB9"/>
    <w:rsid w:val="00CC2500"/>
    <w:rsid w:val="00CC25A6"/>
    <w:rsid w:val="00CD31EA"/>
    <w:rsid w:val="00D234C6"/>
    <w:rsid w:val="00D24167"/>
    <w:rsid w:val="00D53F33"/>
    <w:rsid w:val="00D63F51"/>
    <w:rsid w:val="00D7590F"/>
    <w:rsid w:val="00DA6A88"/>
    <w:rsid w:val="00DB2FD3"/>
    <w:rsid w:val="00DF125B"/>
    <w:rsid w:val="00DF6ACE"/>
    <w:rsid w:val="00E503A0"/>
    <w:rsid w:val="00E66331"/>
    <w:rsid w:val="00EB1380"/>
    <w:rsid w:val="00EB2D8E"/>
    <w:rsid w:val="00EB5EDE"/>
    <w:rsid w:val="00EB68AB"/>
    <w:rsid w:val="00EC5D11"/>
    <w:rsid w:val="00F10EA9"/>
    <w:rsid w:val="00F20F1A"/>
    <w:rsid w:val="00F509C5"/>
    <w:rsid w:val="00FB3129"/>
    <w:rsid w:val="00FB5F80"/>
    <w:rsid w:val="00FC3E5E"/>
    <w:rsid w:val="00FE175E"/>
    <w:rsid w:val="00FE54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4:docId w14:val="7435B707"/>
  <w14:defaultImageDpi w14:val="32767"/>
  <w15:chartTrackingRefBased/>
  <w15:docId w15:val="{DBAE7109-56AE-4D34-A160-B2008F5DCA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9E4120"/>
    <w:pPr>
      <w:spacing w:after="0" w:line="240" w:lineRule="auto"/>
    </w:pPr>
    <w:rPr>
      <w:rFonts w:ascii="Cambria" w:hAnsi="Cambria"/>
      <w:sz w:val="24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B3351A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B3351A"/>
    <w:rPr>
      <w:rFonts w:ascii="Cambria" w:hAnsi="Cambria"/>
      <w:sz w:val="24"/>
      <w:szCs w:val="24"/>
    </w:rPr>
  </w:style>
  <w:style w:type="paragraph" w:styleId="Stopka">
    <w:name w:val="footer"/>
    <w:basedOn w:val="Normalny"/>
    <w:link w:val="StopkaZnak"/>
    <w:uiPriority w:val="99"/>
    <w:unhideWhenUsed/>
    <w:rsid w:val="00B3351A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B3351A"/>
    <w:rPr>
      <w:rFonts w:ascii="Cambria" w:hAnsi="Cambria"/>
      <w:sz w:val="24"/>
      <w:szCs w:val="24"/>
    </w:rPr>
  </w:style>
  <w:style w:type="character" w:styleId="Tekstzastpczy">
    <w:name w:val="Placeholder Text"/>
    <w:basedOn w:val="Domylnaczcionkaakapitu"/>
    <w:uiPriority w:val="99"/>
    <w:semiHidden/>
    <w:rsid w:val="00484601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8779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ekretariatabp\Desktop\PAPIER%20FIRMOWY%202025\Firm&#243;wka%20-%20abp%20Andrzej%20Przybylski%20-%20&#347;rodek2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347C0F1-D991-4DE3-99EF-E8D00B8FF1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Firmówka - abp Andrzej Przybylski - środek2.dotx</Template>
  <TotalTime>1</TotalTime>
  <Pages>2</Pages>
  <Words>315</Words>
  <Characters>1895</Characters>
  <Application>Microsoft Office Word</Application>
  <DocSecurity>0</DocSecurity>
  <Lines>15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Sekretariat Arcybiskupa</dc:creator>
  <cp:keywords/>
  <dc:description/>
  <cp:lastModifiedBy>Szymon Melerowicz</cp:lastModifiedBy>
  <cp:revision>2</cp:revision>
  <cp:lastPrinted>2026-09-04T10:52:00Z</cp:lastPrinted>
  <dcterms:created xsi:type="dcterms:W3CDTF">2026-09-11T12:17:00Z</dcterms:created>
  <dcterms:modified xsi:type="dcterms:W3CDTF">2026-09-11T12:17:00Z</dcterms:modified>
</cp:coreProperties>
</file>